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Times New Roman" w:cs="Times New Roman" w:eastAsia="Times New Roman" w:hAnsi="Times New Roman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36"/>
          <w:szCs w:val="36"/>
          <w:rtl w:val="0"/>
        </w:rPr>
        <w:t xml:space="preserve">На вниманието на кандидат-студентите за специалност Медицина, Дентална медицина и Фармация в МУ-София!</w:t>
      </w:r>
    </w:p>
    <w:p w:rsidR="00000000" w:rsidDel="00000000" w:rsidP="00000000" w:rsidRDefault="00000000" w:rsidRPr="00000000" w14:paraId="00000002">
      <w:pPr>
        <w:ind w:firstLine="708"/>
        <w:jc w:val="both"/>
        <w:rPr>
          <w:rFonts w:ascii="Times New Roman" w:cs="Times New Roman" w:eastAsia="Times New Roman" w:hAnsi="Times New Roman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36"/>
          <w:szCs w:val="36"/>
          <w:rtl w:val="0"/>
        </w:rPr>
        <w:t xml:space="preserve">Преди да започне процеса по подаване на документи за кандидатстудентските изпити в МУ-София, моля внимателно и детайлно да се прочете Ръководството за работа със системата за кандидатстване, както следва:</w:t>
      </w:r>
    </w:p>
    <w:p w:rsidR="00000000" w:rsidDel="00000000" w:rsidP="00000000" w:rsidRDefault="00000000" w:rsidRPr="00000000" w14:paraId="00000003">
      <w:pPr>
        <w:ind w:firstLine="708"/>
        <w:jc w:val="both"/>
        <w:rPr>
          <w:rFonts w:ascii="Times New Roman" w:cs="Times New Roman" w:eastAsia="Times New Roman" w:hAnsi="Times New Roman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36"/>
          <w:szCs w:val="36"/>
          <w:rtl w:val="0"/>
        </w:rPr>
        <w:t xml:space="preserve">- от 1-ва до 18-та страница и</w:t>
      </w:r>
    </w:p>
    <w:p w:rsidR="00000000" w:rsidDel="00000000" w:rsidP="00000000" w:rsidRDefault="00000000" w:rsidRPr="00000000" w14:paraId="00000004">
      <w:pPr>
        <w:ind w:firstLine="708"/>
        <w:jc w:val="both"/>
        <w:rPr>
          <w:rFonts w:ascii="Times New Roman" w:cs="Times New Roman" w:eastAsia="Times New Roman" w:hAnsi="Times New Roman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36"/>
          <w:szCs w:val="36"/>
          <w:rtl w:val="0"/>
        </w:rPr>
        <w:t xml:space="preserve">- от 33-та до 52-ра страница.</w:t>
      </w:r>
    </w:p>
    <w:p w:rsidR="00000000" w:rsidDel="00000000" w:rsidP="00000000" w:rsidRDefault="00000000" w:rsidRPr="00000000" w14:paraId="00000005">
      <w:pPr>
        <w:ind w:firstLine="708"/>
        <w:jc w:val="both"/>
        <w:rPr>
          <w:rFonts w:ascii="Times New Roman" w:cs="Times New Roman" w:eastAsia="Times New Roman" w:hAnsi="Times New Roman"/>
          <w:color w:val="ff000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ff0000"/>
          <w:sz w:val="36"/>
          <w:szCs w:val="36"/>
          <w:rtl w:val="0"/>
        </w:rPr>
        <w:t xml:space="preserve">Останалите страници от Ръководството се отнасят за Медицински колеж „Йорданка Филаретова“ и Факултет по обществено здраве „Проф. д-р Цекомир Воденичаров, дмн“.</w:t>
      </w:r>
    </w:p>
    <w:p w:rsidR="00000000" w:rsidDel="00000000" w:rsidP="00000000" w:rsidRDefault="00000000" w:rsidRPr="00000000" w14:paraId="00000006">
      <w:pPr>
        <w:ind w:firstLine="708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1.КАНДИДАТ-СТУДЕНТИ, КОИТО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ЩЕ ПОЛЗВАТ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И ДВЕТЕ СИ ОЦЕНКИ /ПО БИОЛОГИЯ И ХИМИЯ/ ОТ ПРЕДВАРИТЕЛНИТЕ ИЗПИТИ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НЯМА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ДА ПОЛАГАТ КОНКУРСНИ ИЗПИТИ НА 02 и 03 юли 2022 година,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СА ЗАДЪЛЖЕНИ: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да подадат документи онлайн в системата за кандидатстване за участие в класиране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 срок от 06.06.2021 г. до 12.00 часа на 27.06.2022 г.;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8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да заплатят такса в размер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50 лв.</w:t>
      </w:r>
    </w:p>
    <w:p w:rsidR="00000000" w:rsidDel="00000000" w:rsidP="00000000" w:rsidRDefault="00000000" w:rsidRPr="00000000" w14:paraId="00000009">
      <w:pPr>
        <w:ind w:firstLine="708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Неподалите документи за участие в класиране кандидат-студенти НЕ УЧАСТВАТ В КЛАСИРАНЕ!!!</w:t>
      </w:r>
    </w:p>
    <w:p w:rsidR="00000000" w:rsidDel="00000000" w:rsidP="00000000" w:rsidRDefault="00000000" w:rsidRPr="00000000" w14:paraId="0000000A">
      <w:pPr>
        <w:ind w:firstLine="708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2. КАНДИДАТ-СТУДЕНТИ, КОИТО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ЩЕ ПОЛЗВАТ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ЕДНА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ОТ ОЦЕНКИТЕ СИ /ПО БИОЛОГИЯ ИЛИ ХИМИЯ/ ОТ ПРЕДВАРИТЕЛНИТЕ ИЗПИТИ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ЩЕ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ПОЛАГАТ ИЗПИТ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САМО ПО ЕДИНИЯ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ПРЕДМЕТ,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СА ЗАДЪЛЖЕНИ: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да подадат документи онлайн за явяване на единия изпит и участие в класиране в системата за кандидатстване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 срок от 06.06.2022 г. до 12.00 часа на 27.06.2022 г.;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да отбележат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само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изпита, на който предстои да се явят;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8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да заплатят такса в размер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80 лв.</w:t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3. КАНДИДАТ-СТУДЕНТИ, КОИТО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ЩЕ ПОЛАГАТ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И ДВАТА КОНКУРСНИ ИЗПИТА НА 02 и 03 юли 2022 година,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СА ЗАДЪЛЖЕНИ:</w:t>
      </w:r>
    </w:p>
    <w:p w:rsidR="00000000" w:rsidDel="00000000" w:rsidP="00000000" w:rsidRDefault="00000000" w:rsidRPr="00000000" w14:paraId="00000010">
      <w:pPr>
        <w:ind w:firstLine="708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-  да подадат документи онлайн за явяване на двата изпита и  участие в класиране в системата за кандидатстване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 срок от 06.06.2022 г. до 12.00 часа на 27.06.2022 г.;</w:t>
      </w:r>
    </w:p>
    <w:p w:rsidR="00000000" w:rsidDel="00000000" w:rsidP="00000000" w:rsidRDefault="00000000" w:rsidRPr="00000000" w14:paraId="00000011">
      <w:pPr>
        <w:ind w:firstLine="708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- да заплатят такса в размер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120 лв.</w:t>
      </w:r>
    </w:p>
    <w:p w:rsidR="00000000" w:rsidDel="00000000" w:rsidP="00000000" w:rsidRDefault="00000000" w:rsidRPr="00000000" w14:paraId="00000012">
      <w:pPr>
        <w:ind w:firstLine="708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случай че кандидат-студент е избрал да се яви само на един изпит и впоследствие реши, че иска да се яви и на другия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трябва 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ДОПЛАТИ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такса в размер на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40 лв., както и да генерира ново заявление с избрани двата изпита, което да прикачи отново в системата.</w:t>
      </w:r>
    </w:p>
    <w:p w:rsidR="00000000" w:rsidDel="00000000" w:rsidP="00000000" w:rsidRDefault="00000000" w:rsidRPr="00000000" w14:paraId="00000013">
      <w:pPr>
        <w:ind w:firstLine="708"/>
        <w:jc w:val="both"/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Банковите данни, които са необходими, за да бъдат преведени таксите за кандидатстване за специалностите Медицина, Дентална медицина и Фармация, са следните:</w:t>
      </w:r>
    </w:p>
    <w:p w:rsidR="00000000" w:rsidDel="00000000" w:rsidP="00000000" w:rsidRDefault="00000000" w:rsidRPr="00000000" w14:paraId="00000014">
      <w:pPr>
        <w:tabs>
          <w:tab w:val="left" w:pos="5259"/>
        </w:tabs>
        <w:spacing w:before="181" w:lineRule="auto"/>
        <w:ind w:left="220" w:firstLine="0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Банкова сметка:  BG43 BNBG 9661 3100 1021 01</w:t>
      </w:r>
    </w:p>
    <w:p w:rsidR="00000000" w:rsidDel="00000000" w:rsidP="00000000" w:rsidRDefault="00000000" w:rsidRPr="00000000" w14:paraId="00000015">
      <w:pPr>
        <w:pStyle w:val="Heading3"/>
        <w:tabs>
          <w:tab w:val="left" w:pos="5259"/>
        </w:tabs>
        <w:spacing w:before="182" w:lineRule="auto"/>
        <w:ind w:firstLine="220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Банков код :  BNBGBGSD</w:t>
      </w:r>
    </w:p>
    <w:p w:rsidR="00000000" w:rsidDel="00000000" w:rsidP="00000000" w:rsidRDefault="00000000" w:rsidRPr="00000000" w14:paraId="00000016">
      <w:pPr>
        <w:tabs>
          <w:tab w:val="left" w:pos="4539"/>
        </w:tabs>
        <w:spacing w:before="181" w:lineRule="auto"/>
        <w:ind w:left="220" w:firstLine="0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Основание за плащане:  Трите имена на кандидата за участие в редовни кандидатстудентски изпити в МУ-София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08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ЗА ВСИЧКИ КАТЕГОРИИ КАНДИДАТ-СТУДЕНТИ ВАЖИ ПРАВИЛОТО:</w:t>
      </w:r>
    </w:p>
    <w:p w:rsidR="00000000" w:rsidDel="00000000" w:rsidP="00000000" w:rsidRDefault="00000000" w:rsidRPr="00000000" w14:paraId="00000019">
      <w:pPr>
        <w:ind w:firstLine="708"/>
        <w:jc w:val="both"/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ПРИ БАЛООБРАЗУВАНЕТО ЗА УЧАСТИЕ В КЛАСИРАНЕ ЗА СПЕЦИАЛНОСТИТЕ МЕДИЦИНА, ДЕНТАЛНА МЕДИЦИНА И ФАРМАЦИЯ СЕ ВЗЕМА: ЗАДЪЛЖИТЕЛНО ОЦЕНКАТА ОТ ДЪРЖАВНИЯ ЗРЕЛОСТЕН ИЗПИТ ПО БЪЛГАРСКИ ЕЗИК И ЛИТЕРАТУРА И ПО-ВИСОКАТА ОЦЕНКА ОТ ПРЕДВАРИТЕЛНИТЕ ИЛИ РЕДОВНИТЕ ИЗПИТИ!!!</w:t>
      </w:r>
    </w:p>
    <w:p w:rsidR="00000000" w:rsidDel="00000000" w:rsidP="00000000" w:rsidRDefault="00000000" w:rsidRPr="00000000" w14:paraId="0000001A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0"/>
      <w:spacing w:after="0" w:before="181" w:line="240" w:lineRule="auto"/>
      <w:ind w:left="220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1"/>
    <w:qFormat w:val="1"/>
    <w:rsid w:val="00D12E8B"/>
    <w:pPr>
      <w:widowControl w:val="0"/>
      <w:autoSpaceDE w:val="0"/>
      <w:autoSpaceDN w:val="0"/>
      <w:spacing w:after="0" w:before="181" w:line="240" w:lineRule="auto"/>
      <w:ind w:left="220"/>
      <w:outlineLvl w:val="2"/>
    </w:pPr>
    <w:rPr>
      <w:rFonts w:ascii="Arial" w:cs="Arial" w:eastAsia="Arial" w:hAnsi="Arial"/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664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9334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7F0212"/>
    <w:pPr>
      <w:ind w:left="720"/>
      <w:contextualSpacing w:val="1"/>
    </w:pPr>
  </w:style>
  <w:style w:type="character" w:styleId="Heading3Char" w:customStyle="1">
    <w:name w:val="Heading 3 Char"/>
    <w:basedOn w:val="DefaultParagraphFont"/>
    <w:link w:val="Heading3"/>
    <w:uiPriority w:val="1"/>
    <w:rsid w:val="00D12E8B"/>
    <w:rPr>
      <w:rFonts w:ascii="Arial" w:cs="Arial" w:eastAsia="Arial" w:hAnsi="Arial"/>
      <w:b w:val="1"/>
      <w:bCs w:val="1"/>
    </w:rPr>
  </w:style>
  <w:style w:type="paragraph" w:styleId="BodyText">
    <w:name w:val="Body Text"/>
    <w:basedOn w:val="Normal"/>
    <w:link w:val="BodyTextChar"/>
    <w:uiPriority w:val="1"/>
    <w:qFormat w:val="1"/>
    <w:rsid w:val="00D12E8B"/>
    <w:pPr>
      <w:widowControl w:val="0"/>
      <w:autoSpaceDE w:val="0"/>
      <w:autoSpaceDN w:val="0"/>
      <w:spacing w:after="0" w:line="240" w:lineRule="auto"/>
    </w:pPr>
    <w:rPr>
      <w:rFonts w:ascii="Microsoft Sans Serif" w:cs="Microsoft Sans Serif" w:eastAsia="Microsoft Sans Serif" w:hAnsi="Microsoft Sans Serif"/>
    </w:rPr>
  </w:style>
  <w:style w:type="character" w:styleId="BodyTextChar" w:customStyle="1">
    <w:name w:val="Body Text Char"/>
    <w:basedOn w:val="DefaultParagraphFont"/>
    <w:link w:val="BodyText"/>
    <w:uiPriority w:val="1"/>
    <w:rsid w:val="00D12E8B"/>
    <w:rPr>
      <w:rFonts w:ascii="Microsoft Sans Serif" w:cs="Microsoft Sans Serif" w:eastAsia="Microsoft Sans Serif" w:hAnsi="Microsoft Sans Serif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56F5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56F5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MTjUbrdl57dKMFwETlO9bGeU1A==">AMUW2mUXlzETYGN/pOvQEGXkLE3kaIk3uxWtuf3CQny76pHCJJ2ZnA6h2Zxx3igLU5WhgLqbf/4EYupcxItVaxSdKvJgWQ0T0AJIE8h98ZDonGVVUjo+/ZUEM2PD2KeAIntklcbkewin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2022-06-02T12:22:00Z</dcterms:created>
  <dc:creator>user</dc:creator>
</cp:coreProperties>
</file>